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CC" w:rsidRPr="000B22E4" w:rsidRDefault="002B32CC" w:rsidP="002B32C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4495E"/>
          <w:sz w:val="40"/>
          <w:szCs w:val="40"/>
          <w:lang w:eastAsia="fr-FR"/>
        </w:rPr>
      </w:pPr>
      <w:r w:rsidRPr="000B22E4">
        <w:rPr>
          <w:rFonts w:ascii="Times New Roman" w:eastAsia="Times New Roman" w:hAnsi="Times New Roman" w:cs="Times New Roman"/>
          <w:b/>
          <w:bCs/>
          <w:color w:val="34495E"/>
          <w:sz w:val="40"/>
          <w:szCs w:val="40"/>
          <w:lang w:eastAsia="fr-FR"/>
        </w:rPr>
        <w:t>Cookies strictement nécessaires à l’utilisation du service demandé.</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Ils permettent l’utilisation des principales fonctionnalités du site, comme le cas échéant l’accès à votre compte personnel, ou encore de mémoriser les préférences d'affichage de votre terminal (langue, paramètres d'affichage) et d'en tenir compte lors de vos visites, selon la charte graphique et les logiciels de visualisation ou de lecture de votre terminal. Ils peuvent inclure des cookies de réseaux sociaux lorsque vous interagissez avec ces derniers. Ils nous permettent aussi de lier entre elles les différentes pages consultées pour vous assurer une navigation fluide.</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b/>
          <w:color w:val="5F5F5F"/>
          <w:sz w:val="24"/>
          <w:szCs w:val="24"/>
          <w:lang w:eastAsia="fr-FR"/>
        </w:rPr>
      </w:pPr>
      <w:r w:rsidRPr="000B22E4">
        <w:rPr>
          <w:rFonts w:ascii="Times New Roman" w:eastAsia="Times New Roman" w:hAnsi="Times New Roman" w:cs="Times New Roman"/>
          <w:b/>
          <w:color w:val="5F5F5F"/>
          <w:sz w:val="24"/>
          <w:szCs w:val="24"/>
          <w:lang w:eastAsia="fr-FR"/>
        </w:rPr>
        <w:t>Pour paramétrer :</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Vous pouvez désactiver complètement les cookies dans votre navigateur. Dans ce cas notre site ne fonctionnera plus normalement mais vous pourrez quand même effectuer des actions basiques.</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1/ si vous utilisez le navigateur Internet Explorer</w:t>
      </w:r>
    </w:p>
    <w:p w:rsidR="002B32CC" w:rsidRPr="000B22E4" w:rsidRDefault="002B32CC" w:rsidP="002B32CC">
      <w:pPr>
        <w:numPr>
          <w:ilvl w:val="0"/>
          <w:numId w:val="1"/>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Internet Explorer, cliquez sur le bouton « Outils », puis sur « Options Internet ».</w:t>
      </w:r>
    </w:p>
    <w:p w:rsidR="002B32CC" w:rsidRPr="000B22E4" w:rsidRDefault="002B32CC" w:rsidP="002B32CC">
      <w:pPr>
        <w:numPr>
          <w:ilvl w:val="0"/>
          <w:numId w:val="1"/>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Sous l’onglet Confidentialité déplacez le curseur vers le haut pour bloquer tous les cookies ou vers le bas pour autoriser tous les cookies, puis cliquez sur OK.</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 xml:space="preserve">2/ si vous utilisez le navigateur </w:t>
      </w:r>
      <w:proofErr w:type="spellStart"/>
      <w:r w:rsidRPr="000B22E4">
        <w:rPr>
          <w:rFonts w:ascii="Times New Roman" w:eastAsia="Times New Roman" w:hAnsi="Times New Roman" w:cs="Times New Roman"/>
          <w:color w:val="5F5F5F"/>
          <w:sz w:val="24"/>
          <w:szCs w:val="24"/>
          <w:u w:val="single"/>
          <w:bdr w:val="single" w:sz="2" w:space="0" w:color="333333" w:frame="1"/>
          <w:lang w:eastAsia="fr-FR"/>
        </w:rPr>
        <w:t>Firefox</w:t>
      </w:r>
      <w:proofErr w:type="spellEnd"/>
    </w:p>
    <w:p w:rsidR="002B32CC" w:rsidRPr="000B22E4" w:rsidRDefault="002B32CC" w:rsidP="002B32CC">
      <w:pPr>
        <w:numPr>
          <w:ilvl w:val="0"/>
          <w:numId w:val="2"/>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Allez dans le menu « Outils » du navigateur puis sélectionnez le menu « Options »</w:t>
      </w:r>
    </w:p>
    <w:p w:rsidR="002B32CC" w:rsidRPr="000B22E4" w:rsidRDefault="002B32CC" w:rsidP="002B32CC">
      <w:pPr>
        <w:numPr>
          <w:ilvl w:val="0"/>
          <w:numId w:val="2"/>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l’onglet « vie privée », décochez la case « Accepter les cookies » puis cliquez sur OK. </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3/ si vous utilisez le navigateur Safari</w:t>
      </w:r>
    </w:p>
    <w:p w:rsidR="002B32CC" w:rsidRPr="000B22E4" w:rsidRDefault="002B32CC" w:rsidP="002B32CC">
      <w:pPr>
        <w:numPr>
          <w:ilvl w:val="0"/>
          <w:numId w:val="3"/>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votre navigateur, choisissez le menu « Édition » puis sélectionnez « Préférences ».</w:t>
      </w:r>
    </w:p>
    <w:p w:rsidR="002B32CC" w:rsidRPr="000B22E4" w:rsidRDefault="002B32CC" w:rsidP="002B32CC">
      <w:pPr>
        <w:numPr>
          <w:ilvl w:val="0"/>
          <w:numId w:val="3"/>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 Confidentialité ».</w:t>
      </w:r>
    </w:p>
    <w:p w:rsidR="002B32CC" w:rsidRPr="000B22E4" w:rsidRDefault="002B32CC" w:rsidP="002B32CC">
      <w:pPr>
        <w:numPr>
          <w:ilvl w:val="0"/>
          <w:numId w:val="3"/>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Positionnez le réglage « Bloquer les cookies » sur « Toujours » puis cliquez sur OK.</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4/ si vous utilisez le navigateur Google Chrome</w:t>
      </w:r>
    </w:p>
    <w:p w:rsidR="002B32CC" w:rsidRPr="000B22E4" w:rsidRDefault="002B32CC" w:rsidP="002B32CC">
      <w:pPr>
        <w:numPr>
          <w:ilvl w:val="0"/>
          <w:numId w:val="4"/>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le menu Chrome dans la barre d'outils du navigateur.</w:t>
      </w:r>
    </w:p>
    <w:p w:rsidR="002B32CC" w:rsidRPr="000B22E4" w:rsidRDefault="002B32CC" w:rsidP="002B32CC">
      <w:pPr>
        <w:numPr>
          <w:ilvl w:val="0"/>
          <w:numId w:val="4"/>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Sélectionnez « Paramètres ».</w:t>
      </w:r>
    </w:p>
    <w:p w:rsidR="002B32CC" w:rsidRPr="000B22E4" w:rsidRDefault="002B32CC" w:rsidP="002B32CC">
      <w:pPr>
        <w:numPr>
          <w:ilvl w:val="0"/>
          <w:numId w:val="4"/>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 Afficher les paramètres avancés ».</w:t>
      </w:r>
    </w:p>
    <w:p w:rsidR="002B32CC" w:rsidRPr="000B22E4" w:rsidRDefault="002B32CC" w:rsidP="002B32CC">
      <w:pPr>
        <w:numPr>
          <w:ilvl w:val="0"/>
          <w:numId w:val="4"/>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la section « Confidentialité », cliquez sur le bouton « Paramètres de contenu ».</w:t>
      </w:r>
    </w:p>
    <w:p w:rsidR="002B32CC" w:rsidRPr="000B22E4" w:rsidRDefault="002B32CC" w:rsidP="002B32CC">
      <w:pPr>
        <w:numPr>
          <w:ilvl w:val="0"/>
          <w:numId w:val="4"/>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la section « Cookies », sélectionnez « Interdire à tous les sites de stocker des données » et cochez la case « Bloquer les cookies et les données de site tiers », puis cliquez sur OK.</w:t>
      </w:r>
    </w:p>
    <w:p w:rsidR="002B32CC" w:rsidRPr="000B22E4" w:rsidRDefault="002B32CC" w:rsidP="002B32C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4495E"/>
          <w:sz w:val="32"/>
          <w:szCs w:val="32"/>
          <w:lang w:eastAsia="fr-FR"/>
        </w:rPr>
      </w:pPr>
      <w:r w:rsidRPr="000B22E4">
        <w:rPr>
          <w:rFonts w:ascii="Times New Roman" w:eastAsia="Times New Roman" w:hAnsi="Times New Roman" w:cs="Times New Roman"/>
          <w:b/>
          <w:bCs/>
          <w:color w:val="34495E"/>
          <w:sz w:val="32"/>
          <w:szCs w:val="32"/>
          <w:lang w:eastAsia="fr-FR"/>
        </w:rPr>
        <w:t>Cookies de mesure d’audience et de statistiques.</w:t>
      </w:r>
    </w:p>
    <w:p w:rsidR="002B32CC" w:rsidRPr="002B32CC" w:rsidRDefault="002B32CC" w:rsidP="002B32C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5F5F5F"/>
          <w:sz w:val="24"/>
          <w:szCs w:val="24"/>
          <w:lang w:eastAsia="fr-FR"/>
        </w:rPr>
      </w:pPr>
      <w:r w:rsidRPr="002B32CC">
        <w:rPr>
          <w:rFonts w:ascii="Times New Roman" w:eastAsia="Times New Roman" w:hAnsi="Times New Roman" w:cs="Times New Roman"/>
          <w:color w:val="5F5F5F"/>
          <w:sz w:val="24"/>
          <w:szCs w:val="24"/>
          <w:lang w:eastAsia="fr-FR"/>
        </w:rPr>
        <w:t>Nous n'effectuons pas de mesures d'audience ni de statistiques.</w:t>
      </w:r>
    </w:p>
    <w:p w:rsidR="002B32CC" w:rsidRPr="000B22E4" w:rsidRDefault="002B32CC" w:rsidP="002B32C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4495E"/>
          <w:sz w:val="32"/>
          <w:szCs w:val="32"/>
          <w:lang w:eastAsia="fr-FR"/>
        </w:rPr>
      </w:pPr>
      <w:r w:rsidRPr="000B22E4">
        <w:rPr>
          <w:rFonts w:ascii="Times New Roman" w:eastAsia="Times New Roman" w:hAnsi="Times New Roman" w:cs="Times New Roman"/>
          <w:b/>
          <w:bCs/>
          <w:color w:val="34495E"/>
          <w:sz w:val="32"/>
          <w:szCs w:val="32"/>
          <w:lang w:eastAsia="fr-FR"/>
        </w:rPr>
        <w:lastRenderedPageBreak/>
        <w:t>Cookies publicitaires de sociétés partenaires.</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Ils sont susceptibles d’être placés dans votre terminal, afin d’identifier vos centres d’intérêt au travers des produits consultés sur notre site et de collecter des données de navigation afin de personnaliser l’offre publicitaire qui vous est adressée sur et en dehors de nos sites. :</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 xml:space="preserve">Vous pouvez vous opposer à l’usage de vos données de navigation </w:t>
      </w:r>
      <w:r>
        <w:rPr>
          <w:rFonts w:ascii="Times New Roman" w:eastAsia="Times New Roman" w:hAnsi="Times New Roman" w:cs="Times New Roman"/>
          <w:color w:val="5F5F5F"/>
          <w:sz w:val="24"/>
          <w:szCs w:val="24"/>
          <w:lang w:eastAsia="fr-FR"/>
        </w:rPr>
        <w:t>grâce aux</w:t>
      </w:r>
      <w:r w:rsidRPr="000B22E4">
        <w:rPr>
          <w:rFonts w:ascii="Times New Roman" w:eastAsia="Times New Roman" w:hAnsi="Times New Roman" w:cs="Times New Roman"/>
          <w:color w:val="5F5F5F"/>
          <w:sz w:val="24"/>
          <w:szCs w:val="24"/>
          <w:lang w:eastAsia="fr-FR"/>
        </w:rPr>
        <w:t xml:space="preserve"> partenaires suivants :</w:t>
      </w:r>
    </w:p>
    <w:p w:rsidR="002B32CC" w:rsidRPr="000B22E4" w:rsidRDefault="002B32CC" w:rsidP="002B32CC">
      <w:pPr>
        <w:numPr>
          <w:ilvl w:val="0"/>
          <w:numId w:val="5"/>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AppNexus </w:t>
      </w:r>
      <w:hyperlink r:id="rId5" w:anchor="choices" w:tgtFrame="_blank" w:history="1">
        <w:r w:rsidRPr="002B32CC">
          <w:rPr>
            <w:rFonts w:ascii="Times New Roman" w:eastAsia="Times New Roman" w:hAnsi="Times New Roman" w:cs="Times New Roman"/>
            <w:color w:val="463939"/>
            <w:sz w:val="24"/>
            <w:szCs w:val="24"/>
            <w:u w:val="single"/>
            <w:lang w:eastAsia="fr-FR"/>
          </w:rPr>
          <w:t>https://www.appnexus.com/fr/corporate-privacy-policy#choices</w:t>
        </w:r>
      </w:hyperlink>
    </w:p>
    <w:p w:rsidR="002B32CC" w:rsidRPr="000B22E4" w:rsidRDefault="002B32CC" w:rsidP="002B32CC">
      <w:pPr>
        <w:numPr>
          <w:ilvl w:val="0"/>
          <w:numId w:val="5"/>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DTS </w:t>
      </w:r>
      <w:hyperlink r:id="rId6" w:tgtFrame="_blank" w:history="1">
        <w:r w:rsidRPr="002B32CC">
          <w:rPr>
            <w:rFonts w:ascii="Times New Roman" w:eastAsia="Times New Roman" w:hAnsi="Times New Roman" w:cs="Times New Roman"/>
            <w:color w:val="463939"/>
            <w:sz w:val="24"/>
            <w:szCs w:val="24"/>
            <w:u w:val="single"/>
            <w:lang w:eastAsia="fr-FR"/>
          </w:rPr>
          <w:t>https://client.adhslx.com/privacy.html</w:t>
        </w:r>
      </w:hyperlink>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b/>
          <w:sz w:val="32"/>
          <w:szCs w:val="32"/>
          <w:lang w:eastAsia="fr-FR"/>
        </w:rPr>
      </w:pPr>
      <w:r w:rsidRPr="000B22E4">
        <w:rPr>
          <w:rFonts w:ascii="Times New Roman" w:eastAsia="Times New Roman" w:hAnsi="Times New Roman" w:cs="Times New Roman"/>
          <w:b/>
          <w:sz w:val="32"/>
          <w:szCs w:val="32"/>
          <w:lang w:eastAsia="fr-FR"/>
        </w:rPr>
        <w:t>Vous pouvez également vous opposer à tous les cookies tiers depuis votre navigateur :</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1/ si vous utilisez le navigateur Internet Explorer</w:t>
      </w:r>
    </w:p>
    <w:p w:rsidR="002B32CC" w:rsidRPr="000B22E4" w:rsidRDefault="002B32CC" w:rsidP="002B32CC">
      <w:pPr>
        <w:numPr>
          <w:ilvl w:val="0"/>
          <w:numId w:val="6"/>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Internet Explorer, cliquez sur le bouton « Outils », puis sur « Options Internet ».</w:t>
      </w:r>
    </w:p>
    <w:p w:rsidR="002B32CC" w:rsidRPr="000B22E4" w:rsidRDefault="002B32CC" w:rsidP="002B32CC">
      <w:pPr>
        <w:numPr>
          <w:ilvl w:val="0"/>
          <w:numId w:val="6"/>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Sous l’onglet Confidentialité, sous Cookies, activez l’option Bloquer tous les cookies tiers, puis cliquez sur OK.</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 xml:space="preserve">2/ si vous utilisez le navigateur </w:t>
      </w:r>
      <w:proofErr w:type="spellStart"/>
      <w:r w:rsidRPr="000B22E4">
        <w:rPr>
          <w:rFonts w:ascii="Times New Roman" w:eastAsia="Times New Roman" w:hAnsi="Times New Roman" w:cs="Times New Roman"/>
          <w:color w:val="5F5F5F"/>
          <w:sz w:val="24"/>
          <w:szCs w:val="24"/>
          <w:u w:val="single"/>
          <w:bdr w:val="single" w:sz="2" w:space="0" w:color="333333" w:frame="1"/>
          <w:lang w:eastAsia="fr-FR"/>
        </w:rPr>
        <w:t>Firefox</w:t>
      </w:r>
      <w:proofErr w:type="spellEnd"/>
    </w:p>
    <w:p w:rsidR="002B32CC" w:rsidRPr="000B22E4" w:rsidRDefault="002B32CC" w:rsidP="002B32CC">
      <w:pPr>
        <w:numPr>
          <w:ilvl w:val="0"/>
          <w:numId w:val="7"/>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Allez dans le menu « Outils » du navigateur puis sélectionnez « Options »</w:t>
      </w:r>
    </w:p>
    <w:p w:rsidR="002B32CC" w:rsidRPr="000B22E4" w:rsidRDefault="002B32CC" w:rsidP="002B32CC">
      <w:pPr>
        <w:numPr>
          <w:ilvl w:val="0"/>
          <w:numId w:val="7"/>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l’onglet « vie privée », passez le paramètre « Accepter les cookies tiers » à « jamais », puis cliquez sur OK.</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3/ si vous utilisez le navigateur Safari</w:t>
      </w:r>
    </w:p>
    <w:p w:rsidR="002B32CC" w:rsidRPr="000B22E4" w:rsidRDefault="002B32CC" w:rsidP="002B32CC">
      <w:pPr>
        <w:numPr>
          <w:ilvl w:val="0"/>
          <w:numId w:val="8"/>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votre navigateur, choisissez le menu « Édition » puis sélectionnez « Préférences ».</w:t>
      </w:r>
    </w:p>
    <w:p w:rsidR="002B32CC" w:rsidRPr="000B22E4" w:rsidRDefault="002B32CC" w:rsidP="002B32CC">
      <w:pPr>
        <w:numPr>
          <w:ilvl w:val="0"/>
          <w:numId w:val="8"/>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 Confidentialité ».</w:t>
      </w:r>
    </w:p>
    <w:p w:rsidR="002B32CC" w:rsidRPr="000B22E4" w:rsidRDefault="002B32CC" w:rsidP="002B32CC">
      <w:pPr>
        <w:numPr>
          <w:ilvl w:val="0"/>
          <w:numId w:val="8"/>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Positionnez le réglage « Bloquer les cookies sur « Des tierces parties et des annonceurs » puis cliquez sur OK.</w:t>
      </w:r>
    </w:p>
    <w:p w:rsidR="002B32CC" w:rsidRPr="000B22E4" w:rsidRDefault="002B32CC" w:rsidP="002B32CC">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u w:val="single"/>
          <w:bdr w:val="single" w:sz="2" w:space="0" w:color="333333" w:frame="1"/>
          <w:lang w:eastAsia="fr-FR"/>
        </w:rPr>
        <w:t>4/ si vous utilisez le navigateur Google Chrome</w:t>
      </w:r>
    </w:p>
    <w:p w:rsidR="002B32CC" w:rsidRPr="000B22E4" w:rsidRDefault="002B32CC" w:rsidP="002B32CC">
      <w:pPr>
        <w:numPr>
          <w:ilvl w:val="0"/>
          <w:numId w:val="9"/>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le menu Chrome dans la barre d'outils du navigateur.</w:t>
      </w:r>
    </w:p>
    <w:p w:rsidR="002B32CC" w:rsidRPr="000B22E4" w:rsidRDefault="002B32CC" w:rsidP="002B32CC">
      <w:pPr>
        <w:numPr>
          <w:ilvl w:val="0"/>
          <w:numId w:val="9"/>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Sélectionnez « Paramètres ».</w:t>
      </w:r>
    </w:p>
    <w:p w:rsidR="002B32CC" w:rsidRPr="000B22E4" w:rsidRDefault="002B32CC" w:rsidP="002B32CC">
      <w:pPr>
        <w:numPr>
          <w:ilvl w:val="0"/>
          <w:numId w:val="9"/>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Cliquez sur « Afficher les paramètres avancés ».</w:t>
      </w:r>
    </w:p>
    <w:p w:rsidR="002B32CC" w:rsidRPr="000B22E4" w:rsidRDefault="002B32CC" w:rsidP="002B32CC">
      <w:pPr>
        <w:numPr>
          <w:ilvl w:val="0"/>
          <w:numId w:val="9"/>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la section « Confidentialité », cliquez sur le bouton « Paramètres de contenu ».</w:t>
      </w:r>
    </w:p>
    <w:p w:rsidR="002B32CC" w:rsidRPr="000B22E4" w:rsidRDefault="002B32CC" w:rsidP="002B32CC">
      <w:pPr>
        <w:numPr>
          <w:ilvl w:val="0"/>
          <w:numId w:val="9"/>
        </w:numPr>
        <w:shd w:val="clear" w:color="auto" w:fill="FFFFFF"/>
        <w:spacing w:before="100" w:beforeAutospacing="1" w:after="100" w:afterAutospacing="1" w:line="240" w:lineRule="auto"/>
        <w:ind w:left="0"/>
        <w:jc w:val="both"/>
        <w:textAlignment w:val="top"/>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Dans la section « Cookies », cochez la case « Bloquer les cookies et les données de site tiers », puis cliquez sur OK.</w:t>
      </w:r>
    </w:p>
    <w:p w:rsidR="002B32CC" w:rsidRPr="008D2D45" w:rsidRDefault="002B32CC" w:rsidP="008D2D45">
      <w:pPr>
        <w:shd w:val="clear" w:color="auto" w:fill="FFFFFF"/>
        <w:spacing w:before="100" w:beforeAutospacing="1" w:after="100" w:afterAutospacing="1" w:line="240" w:lineRule="auto"/>
        <w:jc w:val="both"/>
        <w:rPr>
          <w:rFonts w:ascii="Times New Roman" w:eastAsia="Times New Roman" w:hAnsi="Times New Roman" w:cs="Times New Roman"/>
          <w:color w:val="5F5F5F"/>
          <w:sz w:val="24"/>
          <w:szCs w:val="24"/>
          <w:lang w:eastAsia="fr-FR"/>
        </w:rPr>
      </w:pPr>
      <w:r w:rsidRPr="000B22E4">
        <w:rPr>
          <w:rFonts w:ascii="Times New Roman" w:eastAsia="Times New Roman" w:hAnsi="Times New Roman" w:cs="Times New Roman"/>
          <w:color w:val="5F5F5F"/>
          <w:sz w:val="24"/>
          <w:szCs w:val="24"/>
          <w:lang w:eastAsia="fr-FR"/>
        </w:rPr>
        <w:t>La CNIL propose par ailleurs sur son site à l’adresse </w:t>
      </w:r>
      <w:hyperlink r:id="rId7" w:tgtFrame="_blank" w:history="1">
        <w:r w:rsidRPr="002B32CC">
          <w:rPr>
            <w:rFonts w:ascii="Times New Roman" w:eastAsia="Times New Roman" w:hAnsi="Times New Roman" w:cs="Times New Roman"/>
            <w:color w:val="463939"/>
            <w:sz w:val="24"/>
            <w:szCs w:val="24"/>
            <w:u w:val="single"/>
            <w:lang w:eastAsia="fr-FR"/>
          </w:rPr>
          <w:t>https://www.cnil.fr/vos-droits/vos-traces/les-cookies/conseils-aux-internautes</w:t>
        </w:r>
      </w:hyperlink>
      <w:r w:rsidRPr="000B22E4">
        <w:rPr>
          <w:rFonts w:ascii="Times New Roman" w:eastAsia="Times New Roman" w:hAnsi="Times New Roman" w:cs="Times New Roman"/>
          <w:color w:val="5F5F5F"/>
          <w:sz w:val="24"/>
          <w:szCs w:val="24"/>
          <w:lang w:eastAsia="fr-FR"/>
        </w:rPr>
        <w:t> un large panel d’outils permettant de limiter la traçabilité de votre navigation sur Internet : extensions pour votre navigateur permettant de bloquer les traceurs, les boutons de partage sur les réseaux sociaux, le chargement de ressources en provenance d’autres sites…</w:t>
      </w:r>
    </w:p>
    <w:p w:rsidR="0056126D" w:rsidRPr="002B32CC" w:rsidRDefault="0056126D" w:rsidP="002B32CC">
      <w:pPr>
        <w:jc w:val="both"/>
        <w:rPr>
          <w:rFonts w:ascii="Times New Roman" w:hAnsi="Times New Roman" w:cs="Times New Roman"/>
          <w:sz w:val="24"/>
          <w:szCs w:val="24"/>
        </w:rPr>
      </w:pPr>
    </w:p>
    <w:sectPr w:rsidR="0056126D" w:rsidRPr="002B32CC" w:rsidSect="00561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DF"/>
    <w:multiLevelType w:val="multilevel"/>
    <w:tmpl w:val="084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22E1"/>
    <w:multiLevelType w:val="multilevel"/>
    <w:tmpl w:val="962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37391"/>
    <w:multiLevelType w:val="multilevel"/>
    <w:tmpl w:val="A49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53B20"/>
    <w:multiLevelType w:val="multilevel"/>
    <w:tmpl w:val="052C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60BD9"/>
    <w:multiLevelType w:val="multilevel"/>
    <w:tmpl w:val="774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15C74"/>
    <w:multiLevelType w:val="multilevel"/>
    <w:tmpl w:val="104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863C2"/>
    <w:multiLevelType w:val="multilevel"/>
    <w:tmpl w:val="891A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A2CAA"/>
    <w:multiLevelType w:val="multilevel"/>
    <w:tmpl w:val="671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8662E"/>
    <w:multiLevelType w:val="multilevel"/>
    <w:tmpl w:val="7D1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0"/>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32CC"/>
    <w:rsid w:val="002B32CC"/>
    <w:rsid w:val="0056126D"/>
    <w:rsid w:val="00697B7E"/>
    <w:rsid w:val="008D2D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il.fr/vos-droits/vos-traces/les-cookies/conseils-aux-interna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adhslx.com/privacy.html" TargetMode="External"/><Relationship Id="rId5" Type="http://schemas.openxmlformats.org/officeDocument/2006/relationships/hyperlink" Target="https://www.appnexus.com/fr/corporate-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718</Words>
  <Characters>3951</Characters>
  <Application>Microsoft Office Word</Application>
  <DocSecurity>0</DocSecurity>
  <Lines>32</Lines>
  <Paragraphs>9</Paragraphs>
  <ScaleCrop>false</ScaleCrop>
  <Company>Hewlett-Packard Company</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2</cp:revision>
  <dcterms:created xsi:type="dcterms:W3CDTF">2021-02-05T16:26:00Z</dcterms:created>
  <dcterms:modified xsi:type="dcterms:W3CDTF">2021-02-05T16:49:00Z</dcterms:modified>
</cp:coreProperties>
</file>